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E8" w:rsidRDefault="00CA636A" w:rsidP="009A19A4">
      <w:pPr>
        <w:jc w:val="center"/>
      </w:pPr>
      <w:r>
        <w:rPr>
          <w:noProof/>
          <w:lang w:eastAsia="hr-HR"/>
        </w:rPr>
        <w:drawing>
          <wp:inline distT="0" distB="0" distL="0" distR="0" wp14:anchorId="3D833900" wp14:editId="5231B235">
            <wp:extent cx="9267825" cy="6115051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3D1D78" w:rsidRDefault="00812A97" w:rsidP="009A19A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2658A9AF" wp14:editId="07D21B5F">
            <wp:extent cx="9267825" cy="607695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1D78" w:rsidRDefault="00812A97" w:rsidP="009A19A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0A404ECA" wp14:editId="68D27752">
            <wp:extent cx="9267825" cy="6076950"/>
            <wp:effectExtent l="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D78" w:rsidRDefault="00812A97" w:rsidP="009A19A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4C1A2C8" wp14:editId="2E100A08">
            <wp:extent cx="9267825" cy="6115051"/>
            <wp:effectExtent l="0" t="0" r="9525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D78" w:rsidRDefault="00812A97" w:rsidP="009A19A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2F038B03" wp14:editId="4DA17122">
            <wp:extent cx="9267825" cy="6076950"/>
            <wp:effectExtent l="0" t="0" r="9525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D78" w:rsidRDefault="00812A97" w:rsidP="009A19A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FFD6355" wp14:editId="15844059">
            <wp:extent cx="9267825" cy="6115051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D1D78" w:rsidSect="00007016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1E4"/>
    <w:multiLevelType w:val="multilevel"/>
    <w:tmpl w:val="F06A995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DD5A6A"/>
    <w:multiLevelType w:val="hybridMultilevel"/>
    <w:tmpl w:val="432200B0"/>
    <w:lvl w:ilvl="0" w:tplc="A5C89710">
      <w:numFmt w:val="bullet"/>
      <w:pStyle w:val="uvodnapria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pStyle w:val="matskript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9"/>
    <w:rsid w:val="00002506"/>
    <w:rsid w:val="00007016"/>
    <w:rsid w:val="000A2889"/>
    <w:rsid w:val="00166920"/>
    <w:rsid w:val="001726E8"/>
    <w:rsid w:val="00192977"/>
    <w:rsid w:val="001D6FBA"/>
    <w:rsid w:val="0027395B"/>
    <w:rsid w:val="00293997"/>
    <w:rsid w:val="002B48FC"/>
    <w:rsid w:val="00367882"/>
    <w:rsid w:val="00381005"/>
    <w:rsid w:val="003C22B4"/>
    <w:rsid w:val="003D1D78"/>
    <w:rsid w:val="003F54A9"/>
    <w:rsid w:val="004169B7"/>
    <w:rsid w:val="00466095"/>
    <w:rsid w:val="0046799E"/>
    <w:rsid w:val="00505814"/>
    <w:rsid w:val="00562B4B"/>
    <w:rsid w:val="005B1127"/>
    <w:rsid w:val="00812A97"/>
    <w:rsid w:val="009A19A4"/>
    <w:rsid w:val="00A42EC4"/>
    <w:rsid w:val="00B23314"/>
    <w:rsid w:val="00B65F00"/>
    <w:rsid w:val="00CA636A"/>
    <w:rsid w:val="00D77002"/>
    <w:rsid w:val="00D95A9C"/>
    <w:rsid w:val="00EA3B27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CB9D08-076A-45D2-B7C5-B9D39E7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5B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odnapria">
    <w:name w:val="uvodna priča"/>
    <w:link w:val="uvodnapriaChar"/>
    <w:qFormat/>
    <w:rsid w:val="0027395B"/>
    <w:pPr>
      <w:numPr>
        <w:numId w:val="17"/>
      </w:numPr>
    </w:pPr>
    <w:rPr>
      <w:rFonts w:ascii="Times New Roman" w:hAnsi="Times New Roman" w:cs="Times New Roman"/>
      <w:color w:val="996600"/>
    </w:rPr>
  </w:style>
  <w:style w:type="character" w:customStyle="1" w:styleId="uvodnapriaChar">
    <w:name w:val="uvodna priča Char"/>
    <w:basedOn w:val="Zadanifontodlomka"/>
    <w:link w:val="uvodnapria"/>
    <w:rsid w:val="0027395B"/>
    <w:rPr>
      <w:rFonts w:ascii="Times New Roman" w:hAnsi="Times New Roman" w:cs="Times New Roman"/>
      <w:color w:val="996600"/>
    </w:rPr>
  </w:style>
  <w:style w:type="paragraph" w:styleId="Odlomakpopisa">
    <w:name w:val="List Paragraph"/>
    <w:basedOn w:val="Normal"/>
    <w:uiPriority w:val="34"/>
    <w:qFormat/>
    <w:rsid w:val="001D6FBA"/>
    <w:pPr>
      <w:spacing w:after="0" w:line="240" w:lineRule="auto"/>
    </w:pPr>
    <w:rPr>
      <w:sz w:val="20"/>
    </w:rPr>
  </w:style>
  <w:style w:type="paragraph" w:customStyle="1" w:styleId="definicija">
    <w:name w:val="definicija"/>
    <w:link w:val="definicijaChar"/>
    <w:qFormat/>
    <w:rsid w:val="0027395B"/>
    <w:pPr>
      <w:ind w:left="720" w:hanging="360"/>
    </w:pPr>
    <w:rPr>
      <w:rFonts w:ascii="Times New Roman" w:hAnsi="Times New Roman" w:cs="Times New Roman"/>
      <w:color w:val="FF0000"/>
    </w:rPr>
  </w:style>
  <w:style w:type="character" w:customStyle="1" w:styleId="definicijaChar">
    <w:name w:val="definicija Char"/>
    <w:basedOn w:val="uvodnapriaChar"/>
    <w:link w:val="definicija"/>
    <w:rsid w:val="0027395B"/>
    <w:rPr>
      <w:rFonts w:ascii="Times New Roman" w:hAnsi="Times New Roman" w:cs="Times New Roman"/>
      <w:color w:val="FF0000"/>
    </w:rPr>
  </w:style>
  <w:style w:type="paragraph" w:customStyle="1" w:styleId="rezime">
    <w:name w:val="rezime"/>
    <w:link w:val="rezimeChar"/>
    <w:qFormat/>
    <w:rsid w:val="00EA3B27"/>
    <w:rPr>
      <w:rFonts w:ascii="Times New Roman" w:hAnsi="Times New Roman" w:cs="Times New Roman"/>
      <w:color w:val="CC66FF"/>
    </w:rPr>
  </w:style>
  <w:style w:type="character" w:customStyle="1" w:styleId="rezimeChar">
    <w:name w:val="rezime Char"/>
    <w:basedOn w:val="korolarChar"/>
    <w:link w:val="rezime"/>
    <w:rsid w:val="00EA3B27"/>
    <w:rPr>
      <w:rFonts w:ascii="Times New Roman" w:hAnsi="Times New Roman" w:cs="Times New Roman"/>
      <w:color w:val="CC66FF"/>
    </w:rPr>
  </w:style>
  <w:style w:type="paragraph" w:customStyle="1" w:styleId="kratkaprovjera">
    <w:name w:val="kratka provjera"/>
    <w:basedOn w:val="rezime"/>
    <w:link w:val="kratkaprovjeraChar"/>
    <w:qFormat/>
    <w:rsid w:val="0027395B"/>
    <w:rPr>
      <w:color w:val="00B0F0"/>
    </w:rPr>
  </w:style>
  <w:style w:type="character" w:customStyle="1" w:styleId="kratkaprovjeraChar">
    <w:name w:val="kratka provjera Char"/>
    <w:basedOn w:val="rezimeChar"/>
    <w:link w:val="kratkaprovjera"/>
    <w:rsid w:val="0027395B"/>
    <w:rPr>
      <w:rFonts w:ascii="Times New Roman" w:hAnsi="Times New Roman" w:cs="Times New Roman"/>
      <w:color w:val="00B0F0"/>
    </w:rPr>
  </w:style>
  <w:style w:type="paragraph" w:customStyle="1" w:styleId="zbirkazadataka">
    <w:name w:val="zbirka zadataka"/>
    <w:basedOn w:val="kratkaprovjera"/>
    <w:link w:val="zbirkazadatakaChar"/>
    <w:qFormat/>
    <w:rsid w:val="0027395B"/>
    <w:rPr>
      <w:color w:val="0070C0"/>
    </w:rPr>
  </w:style>
  <w:style w:type="character" w:customStyle="1" w:styleId="zbirkazadatakaChar">
    <w:name w:val="zbirka zadataka Char"/>
    <w:basedOn w:val="kratkaprovjeraChar"/>
    <w:link w:val="zbirkazadataka"/>
    <w:rsid w:val="0027395B"/>
    <w:rPr>
      <w:rFonts w:ascii="Times New Roman" w:hAnsi="Times New Roman" w:cs="Times New Roman"/>
      <w:color w:val="0070C0"/>
    </w:rPr>
  </w:style>
  <w:style w:type="paragraph" w:customStyle="1" w:styleId="rjeenja">
    <w:name w:val="rješenja"/>
    <w:basedOn w:val="zbirkazadataka"/>
    <w:link w:val="rjeenjaChar"/>
    <w:qFormat/>
    <w:rsid w:val="005B1127"/>
    <w:rPr>
      <w:sz w:val="20"/>
    </w:rPr>
  </w:style>
  <w:style w:type="character" w:customStyle="1" w:styleId="rjeenjaChar">
    <w:name w:val="rješenja Char"/>
    <w:basedOn w:val="zbirkazadatakaChar"/>
    <w:link w:val="rjeenja"/>
    <w:rsid w:val="005B1127"/>
    <w:rPr>
      <w:rFonts w:ascii="Times New Roman" w:hAnsi="Times New Roman" w:cs="Times New Roman"/>
      <w:color w:val="0070C0"/>
      <w:sz w:val="20"/>
    </w:rPr>
  </w:style>
  <w:style w:type="paragraph" w:customStyle="1" w:styleId="korolar">
    <w:name w:val="korolar"/>
    <w:basedOn w:val="Normal"/>
    <w:link w:val="korolarChar"/>
    <w:qFormat/>
    <w:rsid w:val="0027395B"/>
    <w:pPr>
      <w:ind w:left="720" w:hanging="360"/>
      <w:contextualSpacing/>
    </w:pPr>
    <w:rPr>
      <w:rFonts w:cs="Times New Roman"/>
      <w:color w:val="C45911" w:themeColor="accent2" w:themeShade="BF"/>
    </w:rPr>
  </w:style>
  <w:style w:type="character" w:customStyle="1" w:styleId="korolarChar">
    <w:name w:val="korolar Char"/>
    <w:basedOn w:val="Zadanifontodlomka"/>
    <w:link w:val="korolar"/>
    <w:rsid w:val="0027395B"/>
    <w:rPr>
      <w:rFonts w:ascii="Times New Roman" w:hAnsi="Times New Roman" w:cs="Times New Roman"/>
      <w:color w:val="C45911" w:themeColor="accent2" w:themeShade="BF"/>
    </w:rPr>
  </w:style>
  <w:style w:type="paragraph" w:customStyle="1" w:styleId="primjer">
    <w:name w:val="primjer"/>
    <w:basedOn w:val="definicija"/>
    <w:link w:val="primjerChar"/>
    <w:qFormat/>
    <w:rsid w:val="0027395B"/>
    <w:rPr>
      <w:color w:val="00B050"/>
    </w:rPr>
  </w:style>
  <w:style w:type="character" w:customStyle="1" w:styleId="primjerChar">
    <w:name w:val="primjer Char"/>
    <w:basedOn w:val="definicijaChar"/>
    <w:link w:val="primjer"/>
    <w:rsid w:val="0027395B"/>
    <w:rPr>
      <w:rFonts w:ascii="Times New Roman" w:hAnsi="Times New Roman" w:cs="Times New Roman"/>
      <w:color w:val="00B050"/>
    </w:rPr>
  </w:style>
  <w:style w:type="character" w:styleId="Neupadljivoisticanje">
    <w:name w:val="Subtle Emphasis"/>
    <w:aliases w:val="uvodna prica"/>
    <w:basedOn w:val="Zadanifontodlomka"/>
    <w:uiPriority w:val="19"/>
    <w:qFormat/>
    <w:rsid w:val="001D6FBA"/>
    <w:rPr>
      <w:rFonts w:ascii="Times New Roman" w:hAnsi="Times New Roman"/>
      <w:iCs/>
      <w:color w:val="767171" w:themeColor="background2" w:themeShade="80"/>
      <w:sz w:val="22"/>
    </w:rPr>
  </w:style>
  <w:style w:type="character" w:styleId="Istaknuto">
    <w:name w:val="Emphasis"/>
    <w:basedOn w:val="Zadanifontodlomka"/>
    <w:uiPriority w:val="20"/>
    <w:qFormat/>
    <w:rsid w:val="001D6FBA"/>
    <w:rPr>
      <w:rFonts w:ascii="Times New Roman" w:hAnsi="Times New Roman"/>
      <w:iCs/>
      <w:color w:val="FF0000"/>
      <w:sz w:val="22"/>
    </w:rPr>
  </w:style>
  <w:style w:type="character" w:styleId="Jakoisticanje">
    <w:name w:val="Intense Emphasis"/>
    <w:aliases w:val="zadatci"/>
    <w:basedOn w:val="Zadanifontodlomka"/>
    <w:uiPriority w:val="21"/>
    <w:qFormat/>
    <w:rsid w:val="001D6FBA"/>
    <w:rPr>
      <w:rFonts w:ascii="Times New Roman" w:hAnsi="Times New Roman"/>
      <w:bCs/>
      <w:iCs/>
      <w:color w:val="0070C0"/>
      <w:sz w:val="22"/>
    </w:rPr>
  </w:style>
  <w:style w:type="character" w:styleId="Naglaeno">
    <w:name w:val="Strong"/>
    <w:basedOn w:val="Zadanifontodlomka"/>
    <w:uiPriority w:val="22"/>
    <w:qFormat/>
    <w:rsid w:val="001D6FBA"/>
    <w:rPr>
      <w:rFonts w:ascii="Times New Roman" w:hAnsi="Times New Roman"/>
      <w:bCs/>
      <w:color w:val="00B050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D6FBA"/>
    <w:pPr>
      <w:spacing w:after="0" w:line="276" w:lineRule="auto"/>
    </w:pPr>
    <w:rPr>
      <w:iCs/>
      <w:color w:val="538135" w:themeColor="accent6" w:themeShade="BF"/>
    </w:rPr>
  </w:style>
  <w:style w:type="character" w:customStyle="1" w:styleId="CitatChar">
    <w:name w:val="Citat Char"/>
    <w:basedOn w:val="Zadanifontodlomka"/>
    <w:link w:val="Citat"/>
    <w:uiPriority w:val="29"/>
    <w:rsid w:val="001D6FBA"/>
    <w:rPr>
      <w:rFonts w:ascii="Times New Roman" w:hAnsi="Times New Roman"/>
      <w:iCs/>
      <w:color w:val="538135" w:themeColor="accent6" w:themeShade="BF"/>
    </w:rPr>
  </w:style>
  <w:style w:type="character" w:styleId="Neupadljivareferenca">
    <w:name w:val="Subtle Reference"/>
    <w:aliases w:val="teorija"/>
    <w:basedOn w:val="Zadanifontodlomka"/>
    <w:uiPriority w:val="31"/>
    <w:qFormat/>
    <w:rsid w:val="001D6FBA"/>
    <w:rPr>
      <w:rFonts w:ascii="Times New Roman" w:hAnsi="Times New Roman"/>
      <w:color w:val="00B0F0"/>
      <w:sz w:val="22"/>
      <w:u w:val="none"/>
    </w:rPr>
  </w:style>
  <w:style w:type="character" w:styleId="Naslovknjige">
    <w:name w:val="Book Title"/>
    <w:aliases w:val="rezime-bitno"/>
    <w:basedOn w:val="Zadanifontodlomka"/>
    <w:uiPriority w:val="33"/>
    <w:qFormat/>
    <w:rsid w:val="001D6FBA"/>
    <w:rPr>
      <w:rFonts w:ascii="Times New Roman" w:hAnsi="Times New Roman"/>
      <w:bCs/>
      <w:color w:val="FFD966" w:themeColor="accent4" w:themeTint="99"/>
      <w:spacing w:val="5"/>
      <w:sz w:val="22"/>
    </w:rPr>
  </w:style>
  <w:style w:type="paragraph" w:customStyle="1" w:styleId="naslovcjeline">
    <w:name w:val="naslov cjeline"/>
    <w:basedOn w:val="Normal"/>
    <w:link w:val="naslovcjelineChar"/>
    <w:qFormat/>
    <w:rsid w:val="00D77002"/>
    <w:pPr>
      <w:spacing w:after="200" w:line="276" w:lineRule="auto"/>
    </w:pPr>
    <w:rPr>
      <w:rFonts w:cs="Times New Roman"/>
      <w:color w:val="7E007E"/>
      <w:sz w:val="36"/>
      <w:szCs w:val="36"/>
    </w:rPr>
  </w:style>
  <w:style w:type="character" w:customStyle="1" w:styleId="naslovcjelineChar">
    <w:name w:val="naslov cjeline Char"/>
    <w:basedOn w:val="Zadanifontodlomka"/>
    <w:link w:val="naslovcjeline"/>
    <w:rsid w:val="00D77002"/>
    <w:rPr>
      <w:rFonts w:ascii="Times New Roman" w:hAnsi="Times New Roman" w:cs="Times New Roman"/>
      <w:color w:val="7E007E"/>
      <w:sz w:val="36"/>
      <w:szCs w:val="36"/>
    </w:rPr>
  </w:style>
  <w:style w:type="paragraph" w:customStyle="1" w:styleId="naslovjedinice">
    <w:name w:val="naslov jedinice"/>
    <w:basedOn w:val="Normal"/>
    <w:link w:val="naslovjediniceChar"/>
    <w:qFormat/>
    <w:rsid w:val="00D77002"/>
    <w:pPr>
      <w:spacing w:after="200" w:line="276" w:lineRule="auto"/>
      <w:ind w:firstLine="708"/>
    </w:pPr>
    <w:rPr>
      <w:rFonts w:cs="Times New Roman"/>
      <w:color w:val="A800A8"/>
      <w:sz w:val="32"/>
      <w:szCs w:val="32"/>
    </w:rPr>
  </w:style>
  <w:style w:type="character" w:customStyle="1" w:styleId="naslovjediniceChar">
    <w:name w:val="naslov jedinice Char"/>
    <w:basedOn w:val="Zadanifontodlomka"/>
    <w:link w:val="naslovjedinice"/>
    <w:rsid w:val="00D77002"/>
    <w:rPr>
      <w:rFonts w:ascii="Times New Roman" w:hAnsi="Times New Roman" w:cs="Times New Roman"/>
      <w:color w:val="A800A8"/>
      <w:sz w:val="32"/>
      <w:szCs w:val="32"/>
    </w:rPr>
  </w:style>
  <w:style w:type="paragraph" w:customStyle="1" w:styleId="podnaslov2">
    <w:name w:val="podnaslov2"/>
    <w:basedOn w:val="Odlomakpopisa"/>
    <w:link w:val="podnaslov2Char"/>
    <w:qFormat/>
    <w:rsid w:val="00D77002"/>
    <w:pPr>
      <w:ind w:left="1416"/>
    </w:pPr>
    <w:rPr>
      <w:rFonts w:cs="Times New Roman"/>
      <w:color w:val="FF75FF"/>
      <w:sz w:val="24"/>
      <w:szCs w:val="24"/>
    </w:rPr>
  </w:style>
  <w:style w:type="character" w:customStyle="1" w:styleId="podnaslov2Char">
    <w:name w:val="podnaslov2 Char"/>
    <w:basedOn w:val="Zadanifontodlomka"/>
    <w:link w:val="podnaslov2"/>
    <w:rsid w:val="00D77002"/>
    <w:rPr>
      <w:rFonts w:ascii="Times New Roman" w:hAnsi="Times New Roman" w:cs="Times New Roman"/>
      <w:color w:val="FF75FF"/>
      <w:sz w:val="24"/>
      <w:szCs w:val="24"/>
    </w:rPr>
  </w:style>
  <w:style w:type="paragraph" w:customStyle="1" w:styleId="podnaslov1">
    <w:name w:val="podnaslov1"/>
    <w:basedOn w:val="Odlomakpopisa"/>
    <w:link w:val="podnaslov1Char"/>
    <w:qFormat/>
    <w:rsid w:val="00D77002"/>
    <w:pPr>
      <w:ind w:left="1416"/>
    </w:pPr>
    <w:rPr>
      <w:rFonts w:cs="Times New Roman"/>
      <w:color w:val="EA00EA"/>
      <w:sz w:val="28"/>
      <w:szCs w:val="28"/>
    </w:rPr>
  </w:style>
  <w:style w:type="character" w:customStyle="1" w:styleId="podnaslov1Char">
    <w:name w:val="podnaslov1 Char"/>
    <w:basedOn w:val="Zadanifontodlomka"/>
    <w:link w:val="podnaslov1"/>
    <w:rsid w:val="00D77002"/>
    <w:rPr>
      <w:rFonts w:ascii="Times New Roman" w:hAnsi="Times New Roman" w:cs="Times New Roman"/>
      <w:color w:val="EA00EA"/>
      <w:sz w:val="28"/>
      <w:szCs w:val="28"/>
    </w:rPr>
  </w:style>
  <w:style w:type="paragraph" w:customStyle="1" w:styleId="Matura">
    <w:name w:val="Matura"/>
    <w:basedOn w:val="kratkaprovjera"/>
    <w:link w:val="MaturaChar"/>
    <w:qFormat/>
    <w:rsid w:val="00166920"/>
    <w:rPr>
      <w:color w:val="833C0B" w:themeColor="accent2" w:themeShade="80"/>
    </w:rPr>
  </w:style>
  <w:style w:type="character" w:customStyle="1" w:styleId="MaturaChar">
    <w:name w:val="Matura Char"/>
    <w:basedOn w:val="kratkaprovjeraChar"/>
    <w:link w:val="Matura"/>
    <w:rsid w:val="00166920"/>
    <w:rPr>
      <w:rFonts w:ascii="Times New Roman" w:hAnsi="Times New Roman" w:cs="Times New Roman"/>
      <w:color w:val="833C0B" w:themeColor="accent2" w:themeShade="80"/>
    </w:rPr>
  </w:style>
  <w:style w:type="paragraph" w:customStyle="1" w:styleId="matskripta">
    <w:name w:val="mat skripta"/>
    <w:basedOn w:val="Bezproreda"/>
    <w:link w:val="matskriptaChar"/>
    <w:qFormat/>
    <w:rsid w:val="003C22B4"/>
    <w:pPr>
      <w:numPr>
        <w:ilvl w:val="1"/>
        <w:numId w:val="8"/>
      </w:numPr>
      <w:ind w:left="720"/>
    </w:pPr>
    <w:rPr>
      <w:rFonts w:eastAsia="Arial" w:cs="Times New Roman"/>
      <w:i/>
      <w:color w:val="181717"/>
      <w:sz w:val="20"/>
      <w:szCs w:val="20"/>
    </w:rPr>
  </w:style>
  <w:style w:type="character" w:customStyle="1" w:styleId="matskriptaChar">
    <w:name w:val="mat skripta Char"/>
    <w:basedOn w:val="Zadanifontodlomka"/>
    <w:link w:val="matskripta"/>
    <w:rsid w:val="003C22B4"/>
    <w:rPr>
      <w:rFonts w:ascii="Times New Roman" w:eastAsia="Arial" w:hAnsi="Times New Roman" w:cs="Times New Roman"/>
      <w:i/>
      <w:color w:val="181717"/>
      <w:sz w:val="20"/>
      <w:szCs w:val="20"/>
    </w:rPr>
  </w:style>
  <w:style w:type="paragraph" w:styleId="Bezproreda">
    <w:name w:val="No Spacing"/>
    <w:uiPriority w:val="1"/>
    <w:qFormat/>
    <w:rsid w:val="003C22B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\MLiga\MAT%20liga%202019\2%20kolo\natjecanje\statistika%202%20kolo%2019-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\MLiga\MAT%20liga%202019\2%20kolo\natjecanje\statistika%202%20kolo%2019-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\MLiga\MAT%20liga%202019\2%20kolo\natjecanje\statistika%202%20kolo%2019-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\MLiga\MAT%20liga%202019\2%20kolo\natjecanje\statistika%202%20kolo%2019-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\MLiga\MAT%20liga%202019\2%20kolo\natjecanje\statistika%202%20kolo%2019-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\MLiga\MAT%20liga%202019\2%20kolo\natjecanje\statistika%202%20kolo%2019-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>
                <a:solidFill>
                  <a:schemeClr val="accent2">
                    <a:lumMod val="75000"/>
                  </a:schemeClr>
                </a:solidFill>
              </a:rPr>
              <a:t>A kategorija
</a:t>
            </a:r>
            <a:r>
              <a:rPr lang="hr-HR" sz="2000" b="1">
                <a:solidFill>
                  <a:schemeClr val="accent2">
                    <a:lumMod val="75000"/>
                  </a:schemeClr>
                </a:solidFill>
              </a:rPr>
              <a:t>2</a:t>
            </a:r>
            <a:r>
              <a:rPr lang="en-US" sz="2000" b="1">
                <a:solidFill>
                  <a:schemeClr val="accent2">
                    <a:lumMod val="75000"/>
                  </a:schemeClr>
                </a:solidFill>
              </a:rPr>
              <a:t>. kolo MAT lige 201</a:t>
            </a:r>
            <a:r>
              <a:rPr lang="hr-HR" sz="2000" b="1">
                <a:solidFill>
                  <a:schemeClr val="accent2">
                    <a:lumMod val="75000"/>
                  </a:schemeClr>
                </a:solidFill>
              </a:rPr>
              <a:t>9</a:t>
            </a:r>
            <a:r>
              <a:rPr lang="en-US" sz="2000" b="1">
                <a:solidFill>
                  <a:schemeClr val="accent2">
                    <a:lumMod val="75000"/>
                  </a:schemeClr>
                </a:solidFill>
              </a:rPr>
              <a:t>./20</a:t>
            </a:r>
            <a:r>
              <a:rPr lang="hr-HR" sz="2000" b="1">
                <a:solidFill>
                  <a:schemeClr val="accent2">
                    <a:lumMod val="75000"/>
                  </a:schemeClr>
                </a:solidFill>
              </a:rPr>
              <a:t>20</a:t>
            </a:r>
            <a:r>
              <a:rPr lang="en-US" sz="2000" b="1">
                <a:solidFill>
                  <a:schemeClr val="accent2">
                    <a:lumMod val="75000"/>
                  </a:schemeClr>
                </a:solidFill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'grafovi A i B'!$C$2:$BJ$2</c:f>
              <c:numCache>
                <c:formatCode>General</c:formatCode>
                <c:ptCount val="60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  <c:pt idx="9" formatCode="0.00">
                  <c:v>1.1000000000000001</c:v>
                </c:pt>
                <c:pt idx="10">
                  <c:v>1.1100000000000001</c:v>
                </c:pt>
                <c:pt idx="11">
                  <c:v>1.1200000000000001</c:v>
                </c:pt>
                <c:pt idx="12">
                  <c:v>1.1299999999999999</c:v>
                </c:pt>
                <c:pt idx="13">
                  <c:v>1.1399999999999999</c:v>
                </c:pt>
                <c:pt idx="14">
                  <c:v>1.1499999999999999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2.5</c:v>
                </c:pt>
                <c:pt idx="20">
                  <c:v>2.6</c:v>
                </c:pt>
                <c:pt idx="21">
                  <c:v>2.7</c:v>
                </c:pt>
                <c:pt idx="22">
                  <c:v>2.8</c:v>
                </c:pt>
                <c:pt idx="23">
                  <c:v>2.9</c:v>
                </c:pt>
                <c:pt idx="24" formatCode="0.00">
                  <c:v>2.1</c:v>
                </c:pt>
                <c:pt idx="25">
                  <c:v>2.11</c:v>
                </c:pt>
                <c:pt idx="26">
                  <c:v>2.12</c:v>
                </c:pt>
                <c:pt idx="27">
                  <c:v>2.13</c:v>
                </c:pt>
                <c:pt idx="28">
                  <c:v>2.14</c:v>
                </c:pt>
                <c:pt idx="29">
                  <c:v>2.15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 formatCode="0.00">
                  <c:v>3.1</c:v>
                </c:pt>
                <c:pt idx="40">
                  <c:v>3.11</c:v>
                </c:pt>
                <c:pt idx="41">
                  <c:v>3.12</c:v>
                </c:pt>
                <c:pt idx="42">
                  <c:v>3.13</c:v>
                </c:pt>
                <c:pt idx="43">
                  <c:v>3.14</c:v>
                </c:pt>
                <c:pt idx="44">
                  <c:v>3.15</c:v>
                </c:pt>
                <c:pt idx="45">
                  <c:v>4.0999999999999996</c:v>
                </c:pt>
                <c:pt idx="46">
                  <c:v>4.2</c:v>
                </c:pt>
                <c:pt idx="47">
                  <c:v>4.3</c:v>
                </c:pt>
                <c:pt idx="48">
                  <c:v>4.4000000000000004</c:v>
                </c:pt>
                <c:pt idx="49">
                  <c:v>4.5</c:v>
                </c:pt>
                <c:pt idx="50">
                  <c:v>4.5999999999999996</c:v>
                </c:pt>
                <c:pt idx="51">
                  <c:v>4.7</c:v>
                </c:pt>
                <c:pt idx="52">
                  <c:v>4.8</c:v>
                </c:pt>
                <c:pt idx="53">
                  <c:v>4.9000000000000004</c:v>
                </c:pt>
                <c:pt idx="54" formatCode="0.00">
                  <c:v>4.0999999999999996</c:v>
                </c:pt>
                <c:pt idx="55">
                  <c:v>4.1100000000000003</c:v>
                </c:pt>
                <c:pt idx="56">
                  <c:v>4.12</c:v>
                </c:pt>
                <c:pt idx="57">
                  <c:v>4.13</c:v>
                </c:pt>
                <c:pt idx="58">
                  <c:v>4.1399999999999997</c:v>
                </c:pt>
                <c:pt idx="59">
                  <c:v>4.1500000000000004</c:v>
                </c:pt>
              </c:numCache>
            </c:numRef>
          </c:cat>
          <c:val>
            <c:numRef>
              <c:f>'grafovi A i B'!$C$3:$BJ$3</c:f>
              <c:numCache>
                <c:formatCode>0%</c:formatCode>
                <c:ptCount val="60"/>
                <c:pt idx="0">
                  <c:v>0.62439024390243902</c:v>
                </c:pt>
                <c:pt idx="1">
                  <c:v>0.63902439024390245</c:v>
                </c:pt>
                <c:pt idx="2">
                  <c:v>0.36097560975609755</c:v>
                </c:pt>
                <c:pt idx="3">
                  <c:v>0.73170731707317072</c:v>
                </c:pt>
                <c:pt idx="4">
                  <c:v>0.52682926829268295</c:v>
                </c:pt>
                <c:pt idx="5">
                  <c:v>0.87317073170731718</c:v>
                </c:pt>
                <c:pt idx="6">
                  <c:v>0.673170731707317</c:v>
                </c:pt>
                <c:pt idx="7">
                  <c:v>0.40975609756097564</c:v>
                </c:pt>
                <c:pt idx="8">
                  <c:v>0</c:v>
                </c:pt>
                <c:pt idx="9">
                  <c:v>0.32195121951219513</c:v>
                </c:pt>
                <c:pt idx="10">
                  <c:v>0.33658536585365856</c:v>
                </c:pt>
                <c:pt idx="11">
                  <c:v>0.29756097560975614</c:v>
                </c:pt>
                <c:pt idx="12">
                  <c:v>0.65161290322580645</c:v>
                </c:pt>
                <c:pt idx="13">
                  <c:v>0.8774193548387097</c:v>
                </c:pt>
                <c:pt idx="14">
                  <c:v>0.29677419354838708</c:v>
                </c:pt>
                <c:pt idx="15">
                  <c:v>0.71351351351351355</c:v>
                </c:pt>
                <c:pt idx="16">
                  <c:v>-3.783783783783784E-2</c:v>
                </c:pt>
                <c:pt idx="17">
                  <c:v>0.90270270270270259</c:v>
                </c:pt>
                <c:pt idx="18">
                  <c:v>0.82162162162162156</c:v>
                </c:pt>
                <c:pt idx="19">
                  <c:v>0.25405405405405401</c:v>
                </c:pt>
                <c:pt idx="20">
                  <c:v>0.27027027027027029</c:v>
                </c:pt>
                <c:pt idx="21">
                  <c:v>0.48108108108108105</c:v>
                </c:pt>
                <c:pt idx="22">
                  <c:v>3.7837837837837833E-2</c:v>
                </c:pt>
                <c:pt idx="23">
                  <c:v>0.19459459459459458</c:v>
                </c:pt>
                <c:pt idx="24">
                  <c:v>0.32972972972972969</c:v>
                </c:pt>
                <c:pt idx="25">
                  <c:v>0.22702702702702701</c:v>
                </c:pt>
                <c:pt idx="26">
                  <c:v>0.14054054054054052</c:v>
                </c:pt>
                <c:pt idx="27">
                  <c:v>0.25925925925925924</c:v>
                </c:pt>
                <c:pt idx="28">
                  <c:v>0</c:v>
                </c:pt>
                <c:pt idx="29">
                  <c:v>0.57777777777777772</c:v>
                </c:pt>
                <c:pt idx="30">
                  <c:v>0.96571428571428564</c:v>
                </c:pt>
                <c:pt idx="31">
                  <c:v>0.57714285714285718</c:v>
                </c:pt>
                <c:pt idx="32">
                  <c:v>0.12</c:v>
                </c:pt>
                <c:pt idx="33">
                  <c:v>0.13714285714285715</c:v>
                </c:pt>
                <c:pt idx="34">
                  <c:v>0</c:v>
                </c:pt>
                <c:pt idx="35">
                  <c:v>0.89714285714285713</c:v>
                </c:pt>
                <c:pt idx="36">
                  <c:v>0.21714285714285714</c:v>
                </c:pt>
                <c:pt idx="37">
                  <c:v>0.58857142857142863</c:v>
                </c:pt>
                <c:pt idx="38">
                  <c:v>0.21142857142857141</c:v>
                </c:pt>
                <c:pt idx="39">
                  <c:v>0.14285714285714285</c:v>
                </c:pt>
                <c:pt idx="40">
                  <c:v>0.78285714285714281</c:v>
                </c:pt>
                <c:pt idx="41">
                  <c:v>0.2</c:v>
                </c:pt>
                <c:pt idx="42">
                  <c:v>5.6000000000000001E-2</c:v>
                </c:pt>
                <c:pt idx="43">
                  <c:v>9.6000000000000002E-2</c:v>
                </c:pt>
                <c:pt idx="44">
                  <c:v>9.6000000000000002E-2</c:v>
                </c:pt>
                <c:pt idx="45">
                  <c:v>0.58260869565217388</c:v>
                </c:pt>
                <c:pt idx="46">
                  <c:v>1</c:v>
                </c:pt>
                <c:pt idx="47">
                  <c:v>0.89565217391304353</c:v>
                </c:pt>
                <c:pt idx="48">
                  <c:v>0.29565217391304344</c:v>
                </c:pt>
                <c:pt idx="49">
                  <c:v>0.81739130434782614</c:v>
                </c:pt>
                <c:pt idx="50">
                  <c:v>0.84347826086956523</c:v>
                </c:pt>
                <c:pt idx="51">
                  <c:v>0.46956521739130441</c:v>
                </c:pt>
                <c:pt idx="52">
                  <c:v>0.5043478260869565</c:v>
                </c:pt>
                <c:pt idx="53">
                  <c:v>0.4</c:v>
                </c:pt>
                <c:pt idx="54">
                  <c:v>0.73043478260869565</c:v>
                </c:pt>
                <c:pt idx="55">
                  <c:v>0.52173913043478259</c:v>
                </c:pt>
                <c:pt idx="56">
                  <c:v>0.63478260869565217</c:v>
                </c:pt>
                <c:pt idx="57">
                  <c:v>6.1538461538461542E-2</c:v>
                </c:pt>
                <c:pt idx="58">
                  <c:v>0.58461538461538465</c:v>
                </c:pt>
                <c:pt idx="59">
                  <c:v>7.6923076923076913E-2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679008"/>
        <c:axId val="109682816"/>
      </c:barChart>
      <c:catAx>
        <c:axId val="1096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2816"/>
        <c:crosses val="autoZero"/>
        <c:auto val="0"/>
        <c:lblAlgn val="ctr"/>
        <c:lblOffset val="100"/>
        <c:noMultiLvlLbl val="0"/>
      </c:catAx>
      <c:valAx>
        <c:axId val="1096828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7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2000" b="1">
                <a:solidFill>
                  <a:srgbClr val="7030A0"/>
                </a:solidFill>
              </a:rPr>
              <a:t>B</a:t>
            </a:r>
            <a:r>
              <a:rPr lang="en-US" sz="2000" b="1">
                <a:solidFill>
                  <a:srgbClr val="7030A0"/>
                </a:solidFill>
              </a:rPr>
              <a:t> kategorija
</a:t>
            </a:r>
            <a:r>
              <a:rPr lang="hr-HR" sz="2000" b="1">
                <a:solidFill>
                  <a:srgbClr val="7030A0"/>
                </a:solidFill>
              </a:rPr>
              <a:t>2</a:t>
            </a:r>
            <a:r>
              <a:rPr lang="en-US" sz="2000" b="1">
                <a:solidFill>
                  <a:srgbClr val="7030A0"/>
                </a:solidFill>
              </a:rPr>
              <a:t>. kolo MAT lige 201</a:t>
            </a:r>
            <a:r>
              <a:rPr lang="hr-HR" sz="2000" b="1">
                <a:solidFill>
                  <a:srgbClr val="7030A0"/>
                </a:solidFill>
              </a:rPr>
              <a:t>9</a:t>
            </a:r>
            <a:r>
              <a:rPr lang="en-US" sz="2000" b="1">
                <a:solidFill>
                  <a:srgbClr val="7030A0"/>
                </a:solidFill>
              </a:rPr>
              <a:t>./20</a:t>
            </a:r>
            <a:r>
              <a:rPr lang="hr-HR" sz="2000" b="1">
                <a:solidFill>
                  <a:srgbClr val="7030A0"/>
                </a:solidFill>
              </a:rPr>
              <a:t>20</a:t>
            </a:r>
            <a:r>
              <a:rPr lang="en-US" sz="2000" b="1">
                <a:solidFill>
                  <a:srgbClr val="7030A0"/>
                </a:solidFill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'grafovi A i B'!$C$2:$BJ$2</c:f>
              <c:numCache>
                <c:formatCode>General</c:formatCode>
                <c:ptCount val="60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  <c:pt idx="9" formatCode="0.00">
                  <c:v>1.1000000000000001</c:v>
                </c:pt>
                <c:pt idx="10">
                  <c:v>1.1100000000000001</c:v>
                </c:pt>
                <c:pt idx="11">
                  <c:v>1.1200000000000001</c:v>
                </c:pt>
                <c:pt idx="12">
                  <c:v>1.1299999999999999</c:v>
                </c:pt>
                <c:pt idx="13">
                  <c:v>1.1399999999999999</c:v>
                </c:pt>
                <c:pt idx="14">
                  <c:v>1.1499999999999999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2.5</c:v>
                </c:pt>
                <c:pt idx="20">
                  <c:v>2.6</c:v>
                </c:pt>
                <c:pt idx="21">
                  <c:v>2.7</c:v>
                </c:pt>
                <c:pt idx="22">
                  <c:v>2.8</c:v>
                </c:pt>
                <c:pt idx="23">
                  <c:v>2.9</c:v>
                </c:pt>
                <c:pt idx="24" formatCode="0.00">
                  <c:v>2.1</c:v>
                </c:pt>
                <c:pt idx="25">
                  <c:v>2.11</c:v>
                </c:pt>
                <c:pt idx="26">
                  <c:v>2.12</c:v>
                </c:pt>
                <c:pt idx="27">
                  <c:v>2.13</c:v>
                </c:pt>
                <c:pt idx="28">
                  <c:v>2.14</c:v>
                </c:pt>
                <c:pt idx="29">
                  <c:v>2.15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 formatCode="0.00">
                  <c:v>3.1</c:v>
                </c:pt>
                <c:pt idx="40">
                  <c:v>3.11</c:v>
                </c:pt>
                <c:pt idx="41">
                  <c:v>3.12</c:v>
                </c:pt>
                <c:pt idx="42">
                  <c:v>3.13</c:v>
                </c:pt>
                <c:pt idx="43">
                  <c:v>3.14</c:v>
                </c:pt>
                <c:pt idx="44">
                  <c:v>3.15</c:v>
                </c:pt>
                <c:pt idx="45">
                  <c:v>4.0999999999999996</c:v>
                </c:pt>
                <c:pt idx="46">
                  <c:v>4.2</c:v>
                </c:pt>
                <c:pt idx="47">
                  <c:v>4.3</c:v>
                </c:pt>
                <c:pt idx="48">
                  <c:v>4.4000000000000004</c:v>
                </c:pt>
                <c:pt idx="49">
                  <c:v>4.5</c:v>
                </c:pt>
                <c:pt idx="50">
                  <c:v>4.5999999999999996</c:v>
                </c:pt>
                <c:pt idx="51">
                  <c:v>4.7</c:v>
                </c:pt>
                <c:pt idx="52">
                  <c:v>4.8</c:v>
                </c:pt>
                <c:pt idx="53">
                  <c:v>4.9000000000000004</c:v>
                </c:pt>
                <c:pt idx="54" formatCode="0.00">
                  <c:v>4.0999999999999996</c:v>
                </c:pt>
                <c:pt idx="55">
                  <c:v>4.1100000000000003</c:v>
                </c:pt>
                <c:pt idx="56">
                  <c:v>4.12</c:v>
                </c:pt>
                <c:pt idx="57">
                  <c:v>4.13</c:v>
                </c:pt>
                <c:pt idx="58">
                  <c:v>4.1399999999999997</c:v>
                </c:pt>
                <c:pt idx="59">
                  <c:v>4.1500000000000004</c:v>
                </c:pt>
              </c:numCache>
            </c:numRef>
          </c:cat>
          <c:val>
            <c:numRef>
              <c:f>'grafovi A i B'!$C$6:$BJ$6</c:f>
              <c:numCache>
                <c:formatCode>0%</c:formatCode>
                <c:ptCount val="60"/>
                <c:pt idx="0">
                  <c:v>0.3529411764705882</c:v>
                </c:pt>
                <c:pt idx="1">
                  <c:v>0.50588235294117645</c:v>
                </c:pt>
                <c:pt idx="2">
                  <c:v>1</c:v>
                </c:pt>
                <c:pt idx="3">
                  <c:v>0.58823529411764708</c:v>
                </c:pt>
                <c:pt idx="4">
                  <c:v>0.3235294117647059</c:v>
                </c:pt>
                <c:pt idx="5">
                  <c:v>0.17058823529411765</c:v>
                </c:pt>
                <c:pt idx="6">
                  <c:v>0.42941176470588233</c:v>
                </c:pt>
                <c:pt idx="7">
                  <c:v>0.22941176470588237</c:v>
                </c:pt>
                <c:pt idx="8">
                  <c:v>0.8294117647058824</c:v>
                </c:pt>
                <c:pt idx="9">
                  <c:v>0.34705882352941175</c:v>
                </c:pt>
                <c:pt idx="10">
                  <c:v>0.21764705882352942</c:v>
                </c:pt>
                <c:pt idx="11">
                  <c:v>0.3</c:v>
                </c:pt>
                <c:pt idx="12">
                  <c:v>0.17777777777777776</c:v>
                </c:pt>
                <c:pt idx="13">
                  <c:v>0.62222222222222223</c:v>
                </c:pt>
                <c:pt idx="14">
                  <c:v>0.45925925925925931</c:v>
                </c:pt>
                <c:pt idx="15">
                  <c:v>0.56571428571428573</c:v>
                </c:pt>
                <c:pt idx="16">
                  <c:v>0.04</c:v>
                </c:pt>
                <c:pt idx="17">
                  <c:v>0.53714285714285714</c:v>
                </c:pt>
                <c:pt idx="18">
                  <c:v>0.3828571428571429</c:v>
                </c:pt>
                <c:pt idx="19">
                  <c:v>0.18857142857142856</c:v>
                </c:pt>
                <c:pt idx="20">
                  <c:v>-4.5714285714285714E-2</c:v>
                </c:pt>
                <c:pt idx="21">
                  <c:v>0.73142857142857143</c:v>
                </c:pt>
                <c:pt idx="22">
                  <c:v>0.13142857142857142</c:v>
                </c:pt>
                <c:pt idx="23">
                  <c:v>3.428571428571428E-2</c:v>
                </c:pt>
                <c:pt idx="24">
                  <c:v>9.1428571428571428E-2</c:v>
                </c:pt>
                <c:pt idx="25">
                  <c:v>0.45714285714285713</c:v>
                </c:pt>
                <c:pt idx="26">
                  <c:v>0.18285714285714286</c:v>
                </c:pt>
                <c:pt idx="27">
                  <c:v>0.45</c:v>
                </c:pt>
                <c:pt idx="28">
                  <c:v>0.30714285714285711</c:v>
                </c:pt>
                <c:pt idx="29">
                  <c:v>0.42142857142857143</c:v>
                </c:pt>
                <c:pt idx="30">
                  <c:v>0.92500000000000004</c:v>
                </c:pt>
                <c:pt idx="31">
                  <c:v>0.47499999999999998</c:v>
                </c:pt>
                <c:pt idx="32">
                  <c:v>0.58125000000000004</c:v>
                </c:pt>
                <c:pt idx="33">
                  <c:v>0.58750000000000002</c:v>
                </c:pt>
                <c:pt idx="34">
                  <c:v>0.125</c:v>
                </c:pt>
                <c:pt idx="35">
                  <c:v>0.51875000000000004</c:v>
                </c:pt>
                <c:pt idx="36">
                  <c:v>-6.25E-2</c:v>
                </c:pt>
                <c:pt idx="37">
                  <c:v>0.28749999999999998</c:v>
                </c:pt>
                <c:pt idx="38">
                  <c:v>0.13125000000000001</c:v>
                </c:pt>
                <c:pt idx="39">
                  <c:v>3.7499999999999999E-2</c:v>
                </c:pt>
                <c:pt idx="40">
                  <c:v>-1.2500000000000001E-2</c:v>
                </c:pt>
                <c:pt idx="41">
                  <c:v>5.6250000000000001E-2</c:v>
                </c:pt>
                <c:pt idx="42">
                  <c:v>4.8000000000000001E-2</c:v>
                </c:pt>
                <c:pt idx="43">
                  <c:v>0.20800000000000002</c:v>
                </c:pt>
                <c:pt idx="44">
                  <c:v>0.67999999999999994</c:v>
                </c:pt>
                <c:pt idx="45">
                  <c:v>0.62758620689655165</c:v>
                </c:pt>
                <c:pt idx="46">
                  <c:v>0.95862068965517244</c:v>
                </c:pt>
                <c:pt idx="47">
                  <c:v>0.67586206896551726</c:v>
                </c:pt>
                <c:pt idx="48">
                  <c:v>0.6</c:v>
                </c:pt>
                <c:pt idx="49">
                  <c:v>0.49655172413793103</c:v>
                </c:pt>
                <c:pt idx="50">
                  <c:v>0.64827586206896548</c:v>
                </c:pt>
                <c:pt idx="51">
                  <c:v>0.64137931034482754</c:v>
                </c:pt>
                <c:pt idx="52">
                  <c:v>0.19310344827586207</c:v>
                </c:pt>
                <c:pt idx="53">
                  <c:v>0.22758620689655171</c:v>
                </c:pt>
                <c:pt idx="54">
                  <c:v>0.46206896551724141</c:v>
                </c:pt>
                <c:pt idx="55">
                  <c:v>0.15172413793103448</c:v>
                </c:pt>
                <c:pt idx="56">
                  <c:v>-6.8965517241379309E-3</c:v>
                </c:pt>
                <c:pt idx="57">
                  <c:v>0.32727272727272727</c:v>
                </c:pt>
                <c:pt idx="58">
                  <c:v>0.19090909090909092</c:v>
                </c:pt>
                <c:pt idx="59">
                  <c:v>0.1090909090909091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689888"/>
        <c:axId val="109674656"/>
      </c:barChart>
      <c:catAx>
        <c:axId val="10968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74656"/>
        <c:crosses val="autoZero"/>
        <c:auto val="0"/>
        <c:lblAlgn val="ctr"/>
        <c:lblOffset val="100"/>
        <c:noMultiLvlLbl val="0"/>
      </c:catAx>
      <c:valAx>
        <c:axId val="109674656"/>
        <c:scaling>
          <c:orientation val="minMax"/>
          <c:max val="1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2000" b="1">
                <a:solidFill>
                  <a:srgbClr val="CC00FF"/>
                </a:solidFill>
              </a:rPr>
              <a:t>C3</a:t>
            </a:r>
            <a:r>
              <a:rPr lang="en-US" sz="2000" b="1">
                <a:solidFill>
                  <a:srgbClr val="CC00FF"/>
                </a:solidFill>
              </a:rPr>
              <a:t> kategorija
</a:t>
            </a:r>
            <a:r>
              <a:rPr lang="hr-HR" sz="2000" b="1">
                <a:solidFill>
                  <a:srgbClr val="CC00FF"/>
                </a:solidFill>
              </a:rPr>
              <a:t>2</a:t>
            </a:r>
            <a:r>
              <a:rPr lang="en-US" sz="2000" b="1">
                <a:solidFill>
                  <a:srgbClr val="CC00FF"/>
                </a:solidFill>
              </a:rPr>
              <a:t>. kolo MAT lige 201</a:t>
            </a:r>
            <a:r>
              <a:rPr lang="hr-HR" sz="2000" b="1">
                <a:solidFill>
                  <a:srgbClr val="CC00FF"/>
                </a:solidFill>
              </a:rPr>
              <a:t>9</a:t>
            </a:r>
            <a:r>
              <a:rPr lang="en-US" sz="2000" b="1">
                <a:solidFill>
                  <a:srgbClr val="CC00FF"/>
                </a:solidFill>
              </a:rPr>
              <a:t>./20</a:t>
            </a:r>
            <a:r>
              <a:rPr lang="hr-HR" sz="2000" b="1">
                <a:solidFill>
                  <a:srgbClr val="CC00FF"/>
                </a:solidFill>
              </a:rPr>
              <a:t>20</a:t>
            </a:r>
            <a:r>
              <a:rPr lang="en-US" sz="2000" b="1">
                <a:solidFill>
                  <a:srgbClr val="CC00FF"/>
                </a:solidFill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CC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'grafovi C3 i C4'!$C$5:$AP$5</c:f>
              <c:numCache>
                <c:formatCode>General</c:formatCode>
                <c:ptCount val="4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</c:numCache>
            </c:numRef>
          </c:cat>
          <c:val>
            <c:numRef>
              <c:f>'grafovi C3 i C4'!$C$6:$AP$6</c:f>
              <c:numCache>
                <c:formatCode>0%</c:formatCode>
                <c:ptCount val="40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0.90833333333333344</c:v>
                </c:pt>
                <c:pt idx="4">
                  <c:v>0.95</c:v>
                </c:pt>
                <c:pt idx="5">
                  <c:v>8.3333333333333343E-2</c:v>
                </c:pt>
                <c:pt idx="6">
                  <c:v>8.3333333333333343E-2</c:v>
                </c:pt>
                <c:pt idx="7">
                  <c:v>-0.11666666666666667</c:v>
                </c:pt>
                <c:pt idx="8">
                  <c:v>0.18333333333333332</c:v>
                </c:pt>
                <c:pt idx="9">
                  <c:v>0.15</c:v>
                </c:pt>
                <c:pt idx="10">
                  <c:v>0.15</c:v>
                </c:pt>
                <c:pt idx="11">
                  <c:v>0.3</c:v>
                </c:pt>
                <c:pt idx="12">
                  <c:v>0.52500000000000002</c:v>
                </c:pt>
                <c:pt idx="13">
                  <c:v>0.70833333333333326</c:v>
                </c:pt>
                <c:pt idx="14">
                  <c:v>0.5083333333333333</c:v>
                </c:pt>
                <c:pt idx="15">
                  <c:v>0.41666666666666669</c:v>
                </c:pt>
                <c:pt idx="16">
                  <c:v>2.5000000000000001E-2</c:v>
                </c:pt>
                <c:pt idx="17">
                  <c:v>0.2</c:v>
                </c:pt>
                <c:pt idx="18">
                  <c:v>0.70833333333333326</c:v>
                </c:pt>
                <c:pt idx="19">
                  <c:v>6.6666666666666666E-2</c:v>
                </c:pt>
                <c:pt idx="20">
                  <c:v>0.70833333333333326</c:v>
                </c:pt>
                <c:pt idx="21">
                  <c:v>3.3333333333333333E-2</c:v>
                </c:pt>
                <c:pt idx="22">
                  <c:v>0.85833333333333339</c:v>
                </c:pt>
                <c:pt idx="23">
                  <c:v>0.7583333333333333</c:v>
                </c:pt>
                <c:pt idx="24">
                  <c:v>0.35833333333333334</c:v>
                </c:pt>
                <c:pt idx="25">
                  <c:v>0.36666666666666664</c:v>
                </c:pt>
                <c:pt idx="26">
                  <c:v>0.14166666666666666</c:v>
                </c:pt>
                <c:pt idx="27">
                  <c:v>0.19166666666666668</c:v>
                </c:pt>
                <c:pt idx="28">
                  <c:v>0.20833333333333334</c:v>
                </c:pt>
                <c:pt idx="29">
                  <c:v>0.14166666666666666</c:v>
                </c:pt>
                <c:pt idx="30">
                  <c:v>0.375</c:v>
                </c:pt>
                <c:pt idx="31">
                  <c:v>0.28333333333333333</c:v>
                </c:pt>
                <c:pt idx="32">
                  <c:v>0.13333333333333333</c:v>
                </c:pt>
                <c:pt idx="33">
                  <c:v>0.34166666666666667</c:v>
                </c:pt>
                <c:pt idx="34">
                  <c:v>0.15</c:v>
                </c:pt>
                <c:pt idx="35">
                  <c:v>0.33333333333333331</c:v>
                </c:pt>
                <c:pt idx="36">
                  <c:v>0.22500000000000001</c:v>
                </c:pt>
                <c:pt idx="37">
                  <c:v>0.34166666666666667</c:v>
                </c:pt>
                <c:pt idx="38">
                  <c:v>0.14166666666666666</c:v>
                </c:pt>
                <c:pt idx="39">
                  <c:v>0.14166666666666666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681728"/>
        <c:axId val="109675200"/>
      </c:barChart>
      <c:catAx>
        <c:axId val="10968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75200"/>
        <c:crosses val="autoZero"/>
        <c:auto val="0"/>
        <c:lblAlgn val="ctr"/>
        <c:lblOffset val="100"/>
        <c:noMultiLvlLbl val="0"/>
      </c:catAx>
      <c:valAx>
        <c:axId val="109675200"/>
        <c:scaling>
          <c:orientation val="minMax"/>
          <c:max val="1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2000" b="1">
                <a:solidFill>
                  <a:schemeClr val="accent6">
                    <a:lumMod val="75000"/>
                  </a:schemeClr>
                </a:solidFill>
              </a:rPr>
              <a:t>C4</a:t>
            </a:r>
            <a:r>
              <a:rPr lang="en-US" sz="2000" b="1">
                <a:solidFill>
                  <a:schemeClr val="accent6">
                    <a:lumMod val="75000"/>
                  </a:schemeClr>
                </a:solidFill>
              </a:rPr>
              <a:t> kategorija
</a:t>
            </a:r>
            <a:r>
              <a:rPr lang="hr-HR" sz="2000" b="1">
                <a:solidFill>
                  <a:schemeClr val="accent6">
                    <a:lumMod val="75000"/>
                  </a:schemeClr>
                </a:solidFill>
              </a:rPr>
              <a:t>2</a:t>
            </a:r>
            <a:r>
              <a:rPr lang="en-US" sz="2000" b="1">
                <a:solidFill>
                  <a:schemeClr val="accent6">
                    <a:lumMod val="75000"/>
                  </a:schemeClr>
                </a:solidFill>
              </a:rPr>
              <a:t>. kolo MAT lige 201</a:t>
            </a:r>
            <a:r>
              <a:rPr lang="hr-HR" sz="2000" b="1">
                <a:solidFill>
                  <a:schemeClr val="accent6">
                    <a:lumMod val="75000"/>
                  </a:schemeClr>
                </a:solidFill>
              </a:rPr>
              <a:t>9</a:t>
            </a:r>
            <a:r>
              <a:rPr lang="en-US" sz="2000" b="1">
                <a:solidFill>
                  <a:schemeClr val="accent6">
                    <a:lumMod val="75000"/>
                  </a:schemeClr>
                </a:solidFill>
              </a:rPr>
              <a:t>./20</a:t>
            </a:r>
            <a:r>
              <a:rPr lang="hr-HR" sz="2000" b="1">
                <a:solidFill>
                  <a:schemeClr val="accent6">
                    <a:lumMod val="75000"/>
                  </a:schemeClr>
                </a:solidFill>
              </a:rPr>
              <a:t>20</a:t>
            </a:r>
            <a:r>
              <a:rPr lang="en-US" sz="2000" b="1">
                <a:solidFill>
                  <a:schemeClr val="accent6">
                    <a:lumMod val="75000"/>
                  </a:schemeClr>
                </a:solidFill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'grafovi C3 i C4'!$C$2:$BJ$2</c:f>
              <c:numCache>
                <c:formatCode>General</c:formatCode>
                <c:ptCount val="60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  <c:pt idx="9" formatCode="0.00">
                  <c:v>1.1000000000000001</c:v>
                </c:pt>
                <c:pt idx="10">
                  <c:v>1.1100000000000001</c:v>
                </c:pt>
                <c:pt idx="11">
                  <c:v>1.1200000000000001</c:v>
                </c:pt>
                <c:pt idx="12">
                  <c:v>1.1299999999999999</c:v>
                </c:pt>
                <c:pt idx="13">
                  <c:v>1.1399999999999999</c:v>
                </c:pt>
                <c:pt idx="14">
                  <c:v>1.1499999999999999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2.5</c:v>
                </c:pt>
                <c:pt idx="20">
                  <c:v>2.6</c:v>
                </c:pt>
                <c:pt idx="21">
                  <c:v>2.7</c:v>
                </c:pt>
                <c:pt idx="22">
                  <c:v>2.8</c:v>
                </c:pt>
                <c:pt idx="23">
                  <c:v>2.9</c:v>
                </c:pt>
                <c:pt idx="24" formatCode="0.00">
                  <c:v>2.1</c:v>
                </c:pt>
                <c:pt idx="25">
                  <c:v>2.11</c:v>
                </c:pt>
                <c:pt idx="26">
                  <c:v>2.12</c:v>
                </c:pt>
                <c:pt idx="27">
                  <c:v>2.13</c:v>
                </c:pt>
                <c:pt idx="28">
                  <c:v>2.14</c:v>
                </c:pt>
                <c:pt idx="29">
                  <c:v>2.15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 formatCode="0.00">
                  <c:v>3.1</c:v>
                </c:pt>
                <c:pt idx="40">
                  <c:v>3.11</c:v>
                </c:pt>
                <c:pt idx="41">
                  <c:v>3.12</c:v>
                </c:pt>
                <c:pt idx="42">
                  <c:v>3.13</c:v>
                </c:pt>
                <c:pt idx="43">
                  <c:v>3.14</c:v>
                </c:pt>
                <c:pt idx="44">
                  <c:v>3.15</c:v>
                </c:pt>
                <c:pt idx="45">
                  <c:v>4.0999999999999996</c:v>
                </c:pt>
                <c:pt idx="46">
                  <c:v>4.2</c:v>
                </c:pt>
                <c:pt idx="47">
                  <c:v>4.3</c:v>
                </c:pt>
                <c:pt idx="48">
                  <c:v>4.4000000000000004</c:v>
                </c:pt>
                <c:pt idx="49">
                  <c:v>4.5</c:v>
                </c:pt>
                <c:pt idx="50">
                  <c:v>4.5999999999999996</c:v>
                </c:pt>
                <c:pt idx="51">
                  <c:v>4.7</c:v>
                </c:pt>
                <c:pt idx="52">
                  <c:v>4.8</c:v>
                </c:pt>
                <c:pt idx="53">
                  <c:v>4.9000000000000004</c:v>
                </c:pt>
                <c:pt idx="54" formatCode="0.00">
                  <c:v>4.0999999999999996</c:v>
                </c:pt>
                <c:pt idx="55">
                  <c:v>4.1100000000000003</c:v>
                </c:pt>
                <c:pt idx="56">
                  <c:v>4.12</c:v>
                </c:pt>
                <c:pt idx="57">
                  <c:v>4.13</c:v>
                </c:pt>
                <c:pt idx="58">
                  <c:v>4.1399999999999997</c:v>
                </c:pt>
                <c:pt idx="59">
                  <c:v>4.1500000000000004</c:v>
                </c:pt>
              </c:numCache>
            </c:numRef>
          </c:cat>
          <c:val>
            <c:numRef>
              <c:f>'grafovi C3 i C4'!$C$3:$BJ$3</c:f>
              <c:numCache>
                <c:formatCode>0%</c:formatCode>
                <c:ptCount val="60"/>
                <c:pt idx="0">
                  <c:v>0.4</c:v>
                </c:pt>
                <c:pt idx="1">
                  <c:v>0.63076923076923075</c:v>
                </c:pt>
                <c:pt idx="2">
                  <c:v>0.72307692307692306</c:v>
                </c:pt>
                <c:pt idx="3">
                  <c:v>0.51538461538461544</c:v>
                </c:pt>
                <c:pt idx="4">
                  <c:v>0.36923076923076925</c:v>
                </c:pt>
                <c:pt idx="5">
                  <c:v>0.23076923076923075</c:v>
                </c:pt>
                <c:pt idx="6">
                  <c:v>6.1538461538461542E-2</c:v>
                </c:pt>
                <c:pt idx="7">
                  <c:v>0.28717948717948716</c:v>
                </c:pt>
                <c:pt idx="8">
                  <c:v>0.55384615384615388</c:v>
                </c:pt>
                <c:pt idx="9">
                  <c:v>0.81538461538461537</c:v>
                </c:pt>
                <c:pt idx="10">
                  <c:v>0.58461538461538465</c:v>
                </c:pt>
                <c:pt idx="11">
                  <c:v>0.33846153846153842</c:v>
                </c:pt>
                <c:pt idx="12">
                  <c:v>0.2</c:v>
                </c:pt>
                <c:pt idx="13">
                  <c:v>-0.2</c:v>
                </c:pt>
                <c:pt idx="14">
                  <c:v>1</c:v>
                </c:pt>
                <c:pt idx="15">
                  <c:v>0.54736842105263162</c:v>
                </c:pt>
                <c:pt idx="16">
                  <c:v>4.2105263157894736E-2</c:v>
                </c:pt>
                <c:pt idx="17">
                  <c:v>0.8</c:v>
                </c:pt>
                <c:pt idx="18">
                  <c:v>0.56842105263157894</c:v>
                </c:pt>
                <c:pt idx="19">
                  <c:v>0.16842105263157894</c:v>
                </c:pt>
                <c:pt idx="20">
                  <c:v>0</c:v>
                </c:pt>
                <c:pt idx="21">
                  <c:v>0.70526315789473681</c:v>
                </c:pt>
                <c:pt idx="22">
                  <c:v>0.27368421052631581</c:v>
                </c:pt>
                <c:pt idx="23">
                  <c:v>0.14736842105263159</c:v>
                </c:pt>
                <c:pt idx="24">
                  <c:v>0.33684210526315789</c:v>
                </c:pt>
                <c:pt idx="25">
                  <c:v>0.29473684210526319</c:v>
                </c:pt>
                <c:pt idx="26">
                  <c:v>0.10526315789473685</c:v>
                </c:pt>
                <c:pt idx="27">
                  <c:v>0.11111111111111112</c:v>
                </c:pt>
                <c:pt idx="28">
                  <c:v>0.22222222222222224</c:v>
                </c:pt>
                <c:pt idx="29">
                  <c:v>0.84444444444444444</c:v>
                </c:pt>
                <c:pt idx="30">
                  <c:v>0.58095238095238089</c:v>
                </c:pt>
                <c:pt idx="31">
                  <c:v>0.59047619047619049</c:v>
                </c:pt>
                <c:pt idx="32">
                  <c:v>0.43809523809523815</c:v>
                </c:pt>
                <c:pt idx="33">
                  <c:v>0.42857142857142855</c:v>
                </c:pt>
                <c:pt idx="34">
                  <c:v>0.23809523809523808</c:v>
                </c:pt>
                <c:pt idx="35">
                  <c:v>0.59047619047619049</c:v>
                </c:pt>
                <c:pt idx="36">
                  <c:v>3.8095238095238092E-2</c:v>
                </c:pt>
                <c:pt idx="37">
                  <c:v>0.54285714285714282</c:v>
                </c:pt>
                <c:pt idx="38">
                  <c:v>6.6666666666666666E-2</c:v>
                </c:pt>
                <c:pt idx="39">
                  <c:v>0.20952380952380953</c:v>
                </c:pt>
                <c:pt idx="40">
                  <c:v>-9.5238095238095229E-3</c:v>
                </c:pt>
                <c:pt idx="41">
                  <c:v>0</c:v>
                </c:pt>
                <c:pt idx="42">
                  <c:v>0.12727272727272729</c:v>
                </c:pt>
                <c:pt idx="43">
                  <c:v>0.29090909090909089</c:v>
                </c:pt>
                <c:pt idx="44">
                  <c:v>0.50909090909090915</c:v>
                </c:pt>
                <c:pt idx="45">
                  <c:v>0.30909090909090908</c:v>
                </c:pt>
                <c:pt idx="46">
                  <c:v>0.95454545454545447</c:v>
                </c:pt>
                <c:pt idx="47">
                  <c:v>0.36363636363636365</c:v>
                </c:pt>
                <c:pt idx="48">
                  <c:v>0.41818181818181815</c:v>
                </c:pt>
                <c:pt idx="49">
                  <c:v>0.35454545454545455</c:v>
                </c:pt>
                <c:pt idx="50">
                  <c:v>0.47272727272727277</c:v>
                </c:pt>
                <c:pt idx="51">
                  <c:v>0.7</c:v>
                </c:pt>
                <c:pt idx="52">
                  <c:v>0.24545454545454545</c:v>
                </c:pt>
                <c:pt idx="53">
                  <c:v>7.2727272727272724E-2</c:v>
                </c:pt>
                <c:pt idx="54">
                  <c:v>0.27272727272727271</c:v>
                </c:pt>
                <c:pt idx="55">
                  <c:v>0.1818181818181818</c:v>
                </c:pt>
                <c:pt idx="56">
                  <c:v>0.31818181818181818</c:v>
                </c:pt>
                <c:pt idx="57">
                  <c:v>0.55000000000000004</c:v>
                </c:pt>
                <c:pt idx="58">
                  <c:v>0.16666666666666666</c:v>
                </c:pt>
                <c:pt idx="59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675744"/>
        <c:axId val="109680096"/>
      </c:barChart>
      <c:catAx>
        <c:axId val="10967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0096"/>
        <c:crosses val="autoZero"/>
        <c:auto val="0"/>
        <c:lblAlgn val="ctr"/>
        <c:lblOffset val="100"/>
        <c:noMultiLvlLbl val="0"/>
      </c:catAx>
      <c:valAx>
        <c:axId val="109680096"/>
        <c:scaling>
          <c:orientation val="minMax"/>
          <c:max val="1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7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2000" b="1">
                <a:solidFill>
                  <a:schemeClr val="accent4">
                    <a:lumMod val="50000"/>
                  </a:schemeClr>
                </a:solidFill>
              </a:rPr>
              <a:t>D1</a:t>
            </a:r>
            <a:r>
              <a:rPr lang="en-US" sz="2000" b="1">
                <a:solidFill>
                  <a:schemeClr val="accent4">
                    <a:lumMod val="50000"/>
                  </a:schemeClr>
                </a:solidFill>
              </a:rPr>
              <a:t> kategorija
</a:t>
            </a:r>
            <a:r>
              <a:rPr lang="hr-HR" sz="2000" b="1">
                <a:solidFill>
                  <a:schemeClr val="accent4">
                    <a:lumMod val="50000"/>
                  </a:schemeClr>
                </a:solidFill>
              </a:rPr>
              <a:t>2</a:t>
            </a:r>
            <a:r>
              <a:rPr lang="en-US" sz="2000" b="1">
                <a:solidFill>
                  <a:schemeClr val="accent4">
                    <a:lumMod val="50000"/>
                  </a:schemeClr>
                </a:solidFill>
              </a:rPr>
              <a:t>. kolo MAT lige 201</a:t>
            </a:r>
            <a:r>
              <a:rPr lang="hr-HR" sz="2000" b="1">
                <a:solidFill>
                  <a:schemeClr val="accent4">
                    <a:lumMod val="50000"/>
                  </a:schemeClr>
                </a:solidFill>
              </a:rPr>
              <a:t>9</a:t>
            </a:r>
            <a:r>
              <a:rPr lang="en-US" sz="2000" b="1">
                <a:solidFill>
                  <a:schemeClr val="accent4">
                    <a:lumMod val="50000"/>
                  </a:schemeClr>
                </a:solidFill>
              </a:rPr>
              <a:t>./20</a:t>
            </a:r>
            <a:r>
              <a:rPr lang="hr-HR" sz="2000" b="1">
                <a:solidFill>
                  <a:schemeClr val="accent4">
                    <a:lumMod val="50000"/>
                  </a:schemeClr>
                </a:solidFill>
              </a:rPr>
              <a:t>20</a:t>
            </a:r>
            <a:r>
              <a:rPr lang="en-US" sz="2000" b="1">
                <a:solidFill>
                  <a:schemeClr val="accent4">
                    <a:lumMod val="50000"/>
                  </a:schemeClr>
                </a:solidFill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'grafovi D1 i D2'!$C$5:$AP$5</c:f>
              <c:numCache>
                <c:formatCode>General</c:formatCode>
                <c:ptCount val="40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3.5</c:v>
                </c:pt>
                <c:pt idx="5">
                  <c:v>3.6</c:v>
                </c:pt>
                <c:pt idx="6">
                  <c:v>3.7</c:v>
                </c:pt>
                <c:pt idx="7">
                  <c:v>3.8</c:v>
                </c:pt>
                <c:pt idx="8">
                  <c:v>3.9</c:v>
                </c:pt>
                <c:pt idx="9" formatCode="0.00">
                  <c:v>3.1</c:v>
                </c:pt>
                <c:pt idx="10" formatCode="0.00">
                  <c:v>3.11</c:v>
                </c:pt>
                <c:pt idx="11" formatCode="0.00">
                  <c:v>3.12</c:v>
                </c:pt>
                <c:pt idx="12" formatCode="0.00">
                  <c:v>3.13</c:v>
                </c:pt>
                <c:pt idx="13" formatCode="0.00">
                  <c:v>3.14</c:v>
                </c:pt>
                <c:pt idx="14" formatCode="0.00">
                  <c:v>3.15</c:v>
                </c:pt>
                <c:pt idx="15" formatCode="0.00">
                  <c:v>3.16</c:v>
                </c:pt>
                <c:pt idx="16" formatCode="0.00">
                  <c:v>3.17</c:v>
                </c:pt>
                <c:pt idx="17" formatCode="0.00">
                  <c:v>3.18</c:v>
                </c:pt>
                <c:pt idx="18" formatCode="0.00">
                  <c:v>3.19</c:v>
                </c:pt>
                <c:pt idx="19" formatCode="0.00">
                  <c:v>3.2</c:v>
                </c:pt>
                <c:pt idx="20">
                  <c:v>4.0999999999999996</c:v>
                </c:pt>
                <c:pt idx="21">
                  <c:v>4.2</c:v>
                </c:pt>
                <c:pt idx="22">
                  <c:v>4.3</c:v>
                </c:pt>
                <c:pt idx="23">
                  <c:v>4.4000000000000004</c:v>
                </c:pt>
                <c:pt idx="24">
                  <c:v>4.5</c:v>
                </c:pt>
                <c:pt idx="25">
                  <c:v>4.5999999999999996</c:v>
                </c:pt>
                <c:pt idx="26">
                  <c:v>4.7</c:v>
                </c:pt>
                <c:pt idx="27">
                  <c:v>4.8</c:v>
                </c:pt>
                <c:pt idx="28">
                  <c:v>4.9000000000000004</c:v>
                </c:pt>
                <c:pt idx="29" formatCode="0.00">
                  <c:v>4.0999999999999996</c:v>
                </c:pt>
                <c:pt idx="30" formatCode="0.00">
                  <c:v>4.1100000000000003</c:v>
                </c:pt>
                <c:pt idx="31" formatCode="0.00">
                  <c:v>4.12</c:v>
                </c:pt>
                <c:pt idx="32" formatCode="0.00">
                  <c:v>4.13</c:v>
                </c:pt>
                <c:pt idx="33" formatCode="0.00">
                  <c:v>4.1399999999999997</c:v>
                </c:pt>
                <c:pt idx="34" formatCode="0.00">
                  <c:v>4.1500000000000004</c:v>
                </c:pt>
                <c:pt idx="35" formatCode="0.00">
                  <c:v>4.16</c:v>
                </c:pt>
                <c:pt idx="36" formatCode="0.00">
                  <c:v>4.17</c:v>
                </c:pt>
                <c:pt idx="37" formatCode="0.00">
                  <c:v>4.18</c:v>
                </c:pt>
                <c:pt idx="38" formatCode="0.00">
                  <c:v>4.1900000000000004</c:v>
                </c:pt>
                <c:pt idx="39" formatCode="0.00">
                  <c:v>4.2</c:v>
                </c:pt>
              </c:numCache>
            </c:numRef>
          </c:cat>
          <c:val>
            <c:numRef>
              <c:f>'grafovi D1 i D2'!$C$6:$AP$6</c:f>
              <c:numCache>
                <c:formatCode>0%</c:formatCode>
                <c:ptCount val="40"/>
                <c:pt idx="0">
                  <c:v>0.88142857142857145</c:v>
                </c:pt>
                <c:pt idx="1">
                  <c:v>0.88142857142857145</c:v>
                </c:pt>
                <c:pt idx="2">
                  <c:v>0.57714285714285718</c:v>
                </c:pt>
                <c:pt idx="3">
                  <c:v>0.19230769230769232</c:v>
                </c:pt>
                <c:pt idx="4">
                  <c:v>0.5</c:v>
                </c:pt>
                <c:pt idx="5">
                  <c:v>-9.5714285714285724E-2</c:v>
                </c:pt>
                <c:pt idx="6">
                  <c:v>0.80285714285714282</c:v>
                </c:pt>
                <c:pt idx="7">
                  <c:v>0.12285714285714286</c:v>
                </c:pt>
                <c:pt idx="8">
                  <c:v>0.57999999999999996</c:v>
                </c:pt>
                <c:pt idx="9">
                  <c:v>0.24230769230769228</c:v>
                </c:pt>
                <c:pt idx="10">
                  <c:v>0.49230769230769234</c:v>
                </c:pt>
                <c:pt idx="11">
                  <c:v>0.79230769230769238</c:v>
                </c:pt>
                <c:pt idx="12">
                  <c:v>5.5714285714285716E-2</c:v>
                </c:pt>
                <c:pt idx="13">
                  <c:v>0.5971428571428572</c:v>
                </c:pt>
                <c:pt idx="14">
                  <c:v>0.50571428571428567</c:v>
                </c:pt>
                <c:pt idx="15">
                  <c:v>0.80142857142857149</c:v>
                </c:pt>
                <c:pt idx="16">
                  <c:v>2.8571428571428571E-2</c:v>
                </c:pt>
                <c:pt idx="17">
                  <c:v>0.22857142857142856</c:v>
                </c:pt>
                <c:pt idx="18">
                  <c:v>0.57285714285714284</c:v>
                </c:pt>
                <c:pt idx="19">
                  <c:v>9.2857142857142846E-2</c:v>
                </c:pt>
                <c:pt idx="20">
                  <c:v>0.37954545454545452</c:v>
                </c:pt>
                <c:pt idx="21">
                  <c:v>0.83409090909090922</c:v>
                </c:pt>
                <c:pt idx="22">
                  <c:v>0.52386363636363631</c:v>
                </c:pt>
                <c:pt idx="23">
                  <c:v>0.24032258064516129</c:v>
                </c:pt>
                <c:pt idx="24">
                  <c:v>0.1596774193548387</c:v>
                </c:pt>
                <c:pt idx="25">
                  <c:v>0.33863636363636362</c:v>
                </c:pt>
                <c:pt idx="26">
                  <c:v>0.24659090909090908</c:v>
                </c:pt>
                <c:pt idx="27">
                  <c:v>0.56590909090909092</c:v>
                </c:pt>
                <c:pt idx="28">
                  <c:v>0.45568181818181819</c:v>
                </c:pt>
                <c:pt idx="29">
                  <c:v>0.38225806451612904</c:v>
                </c:pt>
                <c:pt idx="30">
                  <c:v>0.17419354838709677</c:v>
                </c:pt>
                <c:pt idx="31">
                  <c:v>4.8387096774193547E-2</c:v>
                </c:pt>
                <c:pt idx="32">
                  <c:v>5.568181818181818E-2</c:v>
                </c:pt>
                <c:pt idx="33">
                  <c:v>0.42272727272727273</c:v>
                </c:pt>
                <c:pt idx="34">
                  <c:v>0.54204545454545461</c:v>
                </c:pt>
                <c:pt idx="35">
                  <c:v>0.18409090909090908</c:v>
                </c:pt>
                <c:pt idx="36">
                  <c:v>0.70568181818181819</c:v>
                </c:pt>
                <c:pt idx="37">
                  <c:v>1.1363636363636363E-3</c:v>
                </c:pt>
                <c:pt idx="38">
                  <c:v>0.24318181818181819</c:v>
                </c:pt>
                <c:pt idx="39">
                  <c:v>0.32954545454545453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682272"/>
        <c:axId val="109677376"/>
      </c:barChart>
      <c:catAx>
        <c:axId val="10968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77376"/>
        <c:crosses val="autoZero"/>
        <c:auto val="0"/>
        <c:lblAlgn val="ctr"/>
        <c:lblOffset val="100"/>
        <c:noMultiLvlLbl val="0"/>
      </c:catAx>
      <c:valAx>
        <c:axId val="109677376"/>
        <c:scaling>
          <c:orientation val="minMax"/>
          <c:max val="1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2000" b="1">
                <a:solidFill>
                  <a:srgbClr val="FF0000"/>
                </a:solidFill>
              </a:rPr>
              <a:t>D2</a:t>
            </a:r>
            <a:r>
              <a:rPr lang="en-US" sz="2000" b="1">
                <a:solidFill>
                  <a:srgbClr val="FF0000"/>
                </a:solidFill>
              </a:rPr>
              <a:t> kategorija
</a:t>
            </a:r>
            <a:r>
              <a:rPr lang="hr-HR" sz="2000" b="1">
                <a:solidFill>
                  <a:srgbClr val="FF0000"/>
                </a:solidFill>
              </a:rPr>
              <a:t>2</a:t>
            </a:r>
            <a:r>
              <a:rPr lang="en-US" sz="2000" b="1">
                <a:solidFill>
                  <a:srgbClr val="FF0000"/>
                </a:solidFill>
              </a:rPr>
              <a:t>. kolo MAT lige 201</a:t>
            </a:r>
            <a:r>
              <a:rPr lang="hr-HR" sz="2000" b="1">
                <a:solidFill>
                  <a:srgbClr val="FF0000"/>
                </a:solidFill>
              </a:rPr>
              <a:t>9</a:t>
            </a:r>
            <a:r>
              <a:rPr lang="en-US" sz="2000" b="1">
                <a:solidFill>
                  <a:srgbClr val="FF0000"/>
                </a:solidFill>
              </a:rPr>
              <a:t>./20</a:t>
            </a:r>
            <a:r>
              <a:rPr lang="hr-HR" sz="2000" b="1">
                <a:solidFill>
                  <a:srgbClr val="FF0000"/>
                </a:solidFill>
              </a:rPr>
              <a:t>20</a:t>
            </a:r>
            <a:r>
              <a:rPr lang="en-US" sz="2000" b="1">
                <a:solidFill>
                  <a:schemeClr val="accent2">
                    <a:lumMod val="75000"/>
                  </a:schemeClr>
                </a:solidFill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'grafovi D1 i D2'!$C$2:$BJ$2</c:f>
              <c:numCache>
                <c:formatCode>General</c:formatCode>
                <c:ptCount val="60"/>
                <c:pt idx="0">
                  <c:v>5.0999999999999996</c:v>
                </c:pt>
                <c:pt idx="1">
                  <c:v>5.2</c:v>
                </c:pt>
                <c:pt idx="2">
                  <c:v>5.3</c:v>
                </c:pt>
                <c:pt idx="3">
                  <c:v>5.4</c:v>
                </c:pt>
                <c:pt idx="4">
                  <c:v>5.5</c:v>
                </c:pt>
                <c:pt idx="5">
                  <c:v>5.6</c:v>
                </c:pt>
                <c:pt idx="6">
                  <c:v>5.7</c:v>
                </c:pt>
                <c:pt idx="7">
                  <c:v>5.8</c:v>
                </c:pt>
                <c:pt idx="8">
                  <c:v>5.9</c:v>
                </c:pt>
                <c:pt idx="9" formatCode="0.00">
                  <c:v>5.0999999999999996</c:v>
                </c:pt>
                <c:pt idx="10">
                  <c:v>5.1100000000000003</c:v>
                </c:pt>
                <c:pt idx="11">
                  <c:v>5.12</c:v>
                </c:pt>
                <c:pt idx="12">
                  <c:v>5.13</c:v>
                </c:pt>
                <c:pt idx="13">
                  <c:v>5.14</c:v>
                </c:pt>
                <c:pt idx="14">
                  <c:v>5.15</c:v>
                </c:pt>
                <c:pt idx="15">
                  <c:v>6.1</c:v>
                </c:pt>
                <c:pt idx="16">
                  <c:v>6.2</c:v>
                </c:pt>
                <c:pt idx="17">
                  <c:v>6.3</c:v>
                </c:pt>
                <c:pt idx="18">
                  <c:v>6.4</c:v>
                </c:pt>
                <c:pt idx="19">
                  <c:v>6.5</c:v>
                </c:pt>
                <c:pt idx="20">
                  <c:v>6.6</c:v>
                </c:pt>
                <c:pt idx="21">
                  <c:v>6.7</c:v>
                </c:pt>
                <c:pt idx="22">
                  <c:v>6.8</c:v>
                </c:pt>
                <c:pt idx="23">
                  <c:v>6.9</c:v>
                </c:pt>
                <c:pt idx="24" formatCode="0.00">
                  <c:v>6.1</c:v>
                </c:pt>
                <c:pt idx="25">
                  <c:v>6.11</c:v>
                </c:pt>
                <c:pt idx="26">
                  <c:v>6.12</c:v>
                </c:pt>
                <c:pt idx="27">
                  <c:v>6.13</c:v>
                </c:pt>
                <c:pt idx="28">
                  <c:v>6.14</c:v>
                </c:pt>
                <c:pt idx="29">
                  <c:v>6.15</c:v>
                </c:pt>
                <c:pt idx="30">
                  <c:v>7.1</c:v>
                </c:pt>
                <c:pt idx="31">
                  <c:v>7.2</c:v>
                </c:pt>
                <c:pt idx="32">
                  <c:v>7.3</c:v>
                </c:pt>
                <c:pt idx="33">
                  <c:v>7.4</c:v>
                </c:pt>
                <c:pt idx="34">
                  <c:v>7.5</c:v>
                </c:pt>
                <c:pt idx="35">
                  <c:v>7.6</c:v>
                </c:pt>
                <c:pt idx="36">
                  <c:v>7.7</c:v>
                </c:pt>
                <c:pt idx="37">
                  <c:v>7.8</c:v>
                </c:pt>
                <c:pt idx="38">
                  <c:v>7.9</c:v>
                </c:pt>
                <c:pt idx="39" formatCode="0.00">
                  <c:v>7.1</c:v>
                </c:pt>
                <c:pt idx="40">
                  <c:v>7.11</c:v>
                </c:pt>
                <c:pt idx="41">
                  <c:v>7.12</c:v>
                </c:pt>
                <c:pt idx="42">
                  <c:v>7.13</c:v>
                </c:pt>
                <c:pt idx="43">
                  <c:v>7.14</c:v>
                </c:pt>
                <c:pt idx="44">
                  <c:v>7.15</c:v>
                </c:pt>
                <c:pt idx="45">
                  <c:v>8.1</c:v>
                </c:pt>
                <c:pt idx="46">
                  <c:v>8.1999999999999993</c:v>
                </c:pt>
                <c:pt idx="47">
                  <c:v>8.3000000000000007</c:v>
                </c:pt>
                <c:pt idx="48">
                  <c:v>8.4</c:v>
                </c:pt>
                <c:pt idx="49">
                  <c:v>8.5</c:v>
                </c:pt>
                <c:pt idx="50">
                  <c:v>8.6</c:v>
                </c:pt>
                <c:pt idx="51">
                  <c:v>8.6999999999999993</c:v>
                </c:pt>
                <c:pt idx="52">
                  <c:v>8.8000000000000007</c:v>
                </c:pt>
                <c:pt idx="53">
                  <c:v>8.9</c:v>
                </c:pt>
                <c:pt idx="54" formatCode="0.00">
                  <c:v>8.1</c:v>
                </c:pt>
                <c:pt idx="55">
                  <c:v>8.11</c:v>
                </c:pt>
                <c:pt idx="56">
                  <c:v>8.1199999999999992</c:v>
                </c:pt>
                <c:pt idx="57">
                  <c:v>8.1300000000000008</c:v>
                </c:pt>
                <c:pt idx="58">
                  <c:v>8.14</c:v>
                </c:pt>
                <c:pt idx="59">
                  <c:v>8.15</c:v>
                </c:pt>
              </c:numCache>
            </c:numRef>
          </c:cat>
          <c:val>
            <c:numRef>
              <c:f>'grafovi D1 i D2'!$C$3:$BJ$3</c:f>
              <c:numCache>
                <c:formatCode>0%</c:formatCode>
                <c:ptCount val="60"/>
                <c:pt idx="0">
                  <c:v>0.68467741935483872</c:v>
                </c:pt>
                <c:pt idx="1">
                  <c:v>0.64838709677419348</c:v>
                </c:pt>
                <c:pt idx="2">
                  <c:v>4.8387096774193547E-2</c:v>
                </c:pt>
                <c:pt idx="3">
                  <c:v>7.4999999999999997E-2</c:v>
                </c:pt>
                <c:pt idx="4">
                  <c:v>5.2419354838709672E-2</c:v>
                </c:pt>
                <c:pt idx="5">
                  <c:v>0.11290322580645162</c:v>
                </c:pt>
                <c:pt idx="6">
                  <c:v>0.3056451612903226</c:v>
                </c:pt>
                <c:pt idx="7">
                  <c:v>9.1935483870967755E-2</c:v>
                </c:pt>
                <c:pt idx="8">
                  <c:v>0.19838709677419353</c:v>
                </c:pt>
                <c:pt idx="9">
                  <c:v>0.29032258064516125</c:v>
                </c:pt>
                <c:pt idx="10">
                  <c:v>0.65161290322580645</c:v>
                </c:pt>
                <c:pt idx="11">
                  <c:v>5.32258064516129E-2</c:v>
                </c:pt>
                <c:pt idx="12">
                  <c:v>2.2448979591836733E-2</c:v>
                </c:pt>
                <c:pt idx="13">
                  <c:v>1.8367346938775508E-2</c:v>
                </c:pt>
                <c:pt idx="14">
                  <c:v>0.46020408163265303</c:v>
                </c:pt>
                <c:pt idx="15">
                  <c:v>0.26666666666666666</c:v>
                </c:pt>
                <c:pt idx="16">
                  <c:v>0.40526315789473683</c:v>
                </c:pt>
                <c:pt idx="17">
                  <c:v>8.9473684210526316E-2</c:v>
                </c:pt>
                <c:pt idx="18">
                  <c:v>0.55964912280701751</c:v>
                </c:pt>
                <c:pt idx="19">
                  <c:v>0.34561403508771932</c:v>
                </c:pt>
                <c:pt idx="20">
                  <c:v>0.47192982456140353</c:v>
                </c:pt>
                <c:pt idx="21">
                  <c:v>8.24561403508772E-2</c:v>
                </c:pt>
                <c:pt idx="22">
                  <c:v>0.29385964912280704</c:v>
                </c:pt>
                <c:pt idx="23">
                  <c:v>0.12280701754385964</c:v>
                </c:pt>
                <c:pt idx="24">
                  <c:v>0.11929824561403508</c:v>
                </c:pt>
                <c:pt idx="25">
                  <c:v>0.19298245614035089</c:v>
                </c:pt>
                <c:pt idx="26">
                  <c:v>0.19736842105263158</c:v>
                </c:pt>
                <c:pt idx="27">
                  <c:v>0.32386363636363641</c:v>
                </c:pt>
                <c:pt idx="28">
                  <c:v>0.56704545454545452</c:v>
                </c:pt>
                <c:pt idx="29">
                  <c:v>7.3863636363636367E-2</c:v>
                </c:pt>
                <c:pt idx="30">
                  <c:v>0.81656050955414017</c:v>
                </c:pt>
                <c:pt idx="31">
                  <c:v>0.75796178343949039</c:v>
                </c:pt>
                <c:pt idx="32">
                  <c:v>0.66242038216560517</c:v>
                </c:pt>
                <c:pt idx="33">
                  <c:v>0.62802547770700634</c:v>
                </c:pt>
                <c:pt idx="34">
                  <c:v>0.21528662420382166</c:v>
                </c:pt>
                <c:pt idx="35">
                  <c:v>0.21528662420382166</c:v>
                </c:pt>
                <c:pt idx="36">
                  <c:v>0.34140127388535035</c:v>
                </c:pt>
                <c:pt idx="37">
                  <c:v>0.12101910828025478</c:v>
                </c:pt>
                <c:pt idx="38">
                  <c:v>0.10063694267515924</c:v>
                </c:pt>
                <c:pt idx="39">
                  <c:v>0.21146496815286625</c:v>
                </c:pt>
                <c:pt idx="40">
                  <c:v>0.44840764331210192</c:v>
                </c:pt>
                <c:pt idx="41">
                  <c:v>0.20636942675159237</c:v>
                </c:pt>
                <c:pt idx="42">
                  <c:v>0.48571428571428571</c:v>
                </c:pt>
                <c:pt idx="43">
                  <c:v>0.11428571428571428</c:v>
                </c:pt>
                <c:pt idx="44">
                  <c:v>0.13904761904761906</c:v>
                </c:pt>
                <c:pt idx="45">
                  <c:v>0.48757396449704143</c:v>
                </c:pt>
                <c:pt idx="46">
                  <c:v>0.77278106508875744</c:v>
                </c:pt>
                <c:pt idx="47">
                  <c:v>0.42603550295857995</c:v>
                </c:pt>
                <c:pt idx="48">
                  <c:v>0.2201183431952663</c:v>
                </c:pt>
                <c:pt idx="49">
                  <c:v>0.27810650887573962</c:v>
                </c:pt>
                <c:pt idx="50">
                  <c:v>0.2662721893491124</c:v>
                </c:pt>
                <c:pt idx="51">
                  <c:v>0.27218934911242604</c:v>
                </c:pt>
                <c:pt idx="52">
                  <c:v>1.4201183431952664E-2</c:v>
                </c:pt>
                <c:pt idx="53">
                  <c:v>0.1029585798816568</c:v>
                </c:pt>
                <c:pt idx="54">
                  <c:v>0.59644970414201182</c:v>
                </c:pt>
                <c:pt idx="55">
                  <c:v>0.13964497041420118</c:v>
                </c:pt>
                <c:pt idx="56">
                  <c:v>0.23195266272189349</c:v>
                </c:pt>
                <c:pt idx="57">
                  <c:v>0.46495726495726497</c:v>
                </c:pt>
                <c:pt idx="58">
                  <c:v>0.47521367521367525</c:v>
                </c:pt>
                <c:pt idx="59">
                  <c:v>0.65811965811965811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683360"/>
        <c:axId val="109683904"/>
      </c:barChart>
      <c:catAx>
        <c:axId val="10968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3904"/>
        <c:crosses val="autoZero"/>
        <c:auto val="0"/>
        <c:lblAlgn val="ctr"/>
        <c:lblOffset val="100"/>
        <c:noMultiLvlLbl val="0"/>
      </c:catAx>
      <c:valAx>
        <c:axId val="109683904"/>
        <c:scaling>
          <c:orientation val="minMax"/>
          <c:max val="1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6833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3B7A-43E5-4491-9DAF-92000575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Zelcic</dc:creator>
  <cp:keywords/>
  <dc:description/>
  <cp:lastModifiedBy>Maja Zelcic</cp:lastModifiedBy>
  <cp:revision>7</cp:revision>
  <cp:lastPrinted>2019-12-13T10:57:00Z</cp:lastPrinted>
  <dcterms:created xsi:type="dcterms:W3CDTF">2019-12-12T10:22:00Z</dcterms:created>
  <dcterms:modified xsi:type="dcterms:W3CDTF">2019-12-13T17:20:00Z</dcterms:modified>
</cp:coreProperties>
</file>